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0E" w:rsidRPr="00A54ED5" w:rsidRDefault="00A54ED5" w:rsidP="00A54ED5">
      <w:pPr>
        <w:pageBreakBefore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Muusikaõpetus II klass</w:t>
      </w:r>
    </w:p>
    <w:p w:rsidR="00E91B0E" w:rsidRPr="00A54ED5" w:rsidRDefault="00DD1CDA" w:rsidP="00A54ED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</w:t>
      </w:r>
      <w:r w:rsidR="00A54ED5" w:rsidRPr="00A54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pitulemused II klassi lõpuks</w:t>
      </w:r>
    </w:p>
    <w:p w:rsidR="00A54ED5" w:rsidRDefault="00A54ED5" w:rsidP="00A54E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B0E" w:rsidRDefault="00E91B0E" w:rsidP="00A54E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Laulmine</w:t>
      </w:r>
      <w:proofErr w:type="spellEnd"/>
    </w:p>
    <w:p w:rsidR="00DD1CDA" w:rsidRPr="00DD1CDA" w:rsidRDefault="00DD1CDA" w:rsidP="00DD1C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loomuliku kehahoiu ja hingamise, vaba toonitekitamise ja selge diktsiooniga ning emotsionaalselt</w:t>
      </w:r>
      <w:r w:rsidRPr="00A54ED5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 xml:space="preserve"> üksi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ja rühmas</w:t>
      </w:r>
      <w:r w:rsidRPr="00A54ED5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>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erineva karakteri, helilaadi, taktimõõdu ning</w:t>
      </w:r>
      <w:r w:rsid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tempoga laule õpetaja valikul;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laulab loomuliku häälega üksinda ja koos teistega klassis ning ühe- ja/või kahehäälses koolikooris,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mõistab laulupeo tähendust;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eakohaseid laste-, mängu- ja mudellaule</w:t>
      </w:r>
      <w:r w:rsidRPr="00A54ED5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, kaanoneid ning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teiste rahvaste laule;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eesti rahvalaule  ja regilaule seoses kalendritähtpäevadega;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laulab </w:t>
      </w:r>
      <w:r w:rsid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peast oma kooliastme ühislaule;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mõistab ja väljendab lauldes muusika sisu ning meeleolu; 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ar-SA"/>
        </w:rPr>
        <w:t>õpib tajuma astmemudeleid kuulmise, käemärkide, rütmistatud astmenoodi järgi;</w:t>
      </w:r>
    </w:p>
    <w:p w:rsidR="00E91B0E" w:rsidRPr="00A54ED5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ar-SA"/>
        </w:rPr>
        <w:t>õpib laulma astmeid ja astmemudeleid erinevates kõrguspositsioonides;</w:t>
      </w:r>
    </w:p>
    <w:p w:rsidR="00E91B0E" w:rsidRDefault="00E91B0E" w:rsidP="00A54ED5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ar-SA"/>
        </w:rPr>
        <w:t>laulab käemärkidega a</w:t>
      </w:r>
      <w:r w:rsidR="004C17AF">
        <w:rPr>
          <w:rFonts w:ascii="Times New Roman" w:eastAsia="Times New Roman" w:hAnsi="Times New Roman" w:cs="Times New Roman"/>
          <w:sz w:val="24"/>
          <w:szCs w:val="24"/>
          <w:lang w:eastAsia="ar-SA"/>
        </w:rPr>
        <w:t>stmetrepil ja noodipildi järgi.</w:t>
      </w:r>
    </w:p>
    <w:p w:rsidR="00DD1CDA" w:rsidRDefault="00DD1CDA" w:rsidP="00DD1CDA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ED5" w:rsidRPr="00A54ED5" w:rsidRDefault="00A54ED5" w:rsidP="00A54ED5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B0E" w:rsidRDefault="00E91B0E" w:rsidP="00A54ED5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Pillimäng</w:t>
      </w:r>
      <w:proofErr w:type="spellEnd"/>
    </w:p>
    <w:p w:rsidR="00DD1CDA" w:rsidRPr="00DD1CDA" w:rsidRDefault="00DD1CDA" w:rsidP="00DD1CDA">
      <w:pPr>
        <w:suppressAutoHyphens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E91B0E" w:rsidRPr="00A54ED5" w:rsidRDefault="00E91B0E" w:rsidP="00A54ED5">
      <w:pPr>
        <w:pStyle w:val="Loendilik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keha-, rütmi- ja </w:t>
      </w: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 xml:space="preserve">plaatpille lihtsamates kaasmängudes ja/või </w:t>
      </w:r>
      <w:r w:rsidRPr="00A54ED5">
        <w:rPr>
          <w:rFonts w:ascii="Times New Roman" w:eastAsia="Times New Roman" w:hAnsi="Times New Roman" w:cs="Times New Roman"/>
          <w:bCs/>
          <w:i/>
          <w:sz w:val="24"/>
          <w:szCs w:val="24"/>
          <w:lang w:val="fi-FI" w:eastAsia="ar-SA"/>
        </w:rPr>
        <w:t>ostinato</w:t>
      </w: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’des;</w:t>
      </w:r>
    </w:p>
    <w:p w:rsidR="00E91B0E" w:rsidRPr="00A54ED5" w:rsidRDefault="00E91B0E" w:rsidP="00A54ED5">
      <w:pPr>
        <w:pStyle w:val="Loendilik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oskab 6-keelsel kandlel mängida I, IV, V astme akorde laulude saateks;</w:t>
      </w:r>
    </w:p>
    <w:p w:rsidR="00E91B0E" w:rsidRPr="00AC60F3" w:rsidRDefault="00E91B0E" w:rsidP="00A54ED5">
      <w:pPr>
        <w:pStyle w:val="Loendilik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väljendab pilli</w:t>
      </w:r>
      <w:r w:rsidR="00AC60F3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mängus muusika sisu ja meeleolu.</w:t>
      </w:r>
    </w:p>
    <w:p w:rsidR="00AC60F3" w:rsidRDefault="00AC60F3" w:rsidP="00AC60F3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</w:p>
    <w:p w:rsidR="00DD1CDA" w:rsidRPr="00A54ED5" w:rsidRDefault="00DD1CDA" w:rsidP="00AC60F3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</w:p>
    <w:p w:rsidR="00E91B0E" w:rsidRDefault="00E91B0E" w:rsidP="00AC60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Plokkflööt</w:t>
      </w:r>
      <w:proofErr w:type="spellEnd"/>
    </w:p>
    <w:p w:rsidR="00DD1CDA" w:rsidRPr="00DD1CDA" w:rsidRDefault="00DD1CDA" w:rsidP="00DD1C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E91B0E" w:rsidRPr="00A54ED5" w:rsidRDefault="00E91B0E" w:rsidP="00A54ED5">
      <w:pPr>
        <w:pStyle w:val="Loendilik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1-,2-,3-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sõrme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tutvub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tähtnimetustega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g, a, h, c¹, d</w:t>
      </w:r>
      <w:proofErr w:type="gram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¹ )</w:t>
      </w:r>
      <w:proofErr w:type="gram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586902" w:rsidRPr="00A54ED5" w:rsidRDefault="00E91B0E" w:rsidP="00A54ED5">
      <w:pPr>
        <w:pStyle w:val="Loendilik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loob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lugusid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astmetel</w:t>
      </w:r>
      <w:proofErr w:type="spellEnd"/>
      <w:r w:rsidR="00B57C82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A54ED5" w:rsidRPr="00A54ED5" w:rsidRDefault="00A54ED5" w:rsidP="00A54ED5">
      <w:pPr>
        <w:pStyle w:val="Loendilik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86902" w:rsidRDefault="00586902" w:rsidP="00A54ED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  <w:lastRenderedPageBreak/>
        <w:t>Muusikaline</w:t>
      </w:r>
      <w:proofErr w:type="spellEnd"/>
      <w:r w:rsidRPr="00DD1CDA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  <w:t>liikumine</w:t>
      </w:r>
      <w:proofErr w:type="spellEnd"/>
    </w:p>
    <w:p w:rsidR="00DD1CDA" w:rsidRPr="00DD1CDA" w:rsidRDefault="00DD1CDA" w:rsidP="00DD1CD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86902" w:rsidRPr="00A54ED5" w:rsidRDefault="00586902" w:rsidP="00A54ED5">
      <w:pPr>
        <w:pStyle w:val="Loendilik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tunnetab ning väljendab muusika sisu, meeleolu ja ülesehitust liikumise kaudu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586902" w:rsidRPr="00A54ED5" w:rsidRDefault="00586902" w:rsidP="00A54ED5">
      <w:pPr>
        <w:pStyle w:val="Loendilik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tantsib eesti laulu- ja ringmänge;</w:t>
      </w:r>
    </w:p>
    <w:p w:rsidR="00A54ED5" w:rsidRPr="00AC60F3" w:rsidRDefault="00586902" w:rsidP="00A54ED5">
      <w:pPr>
        <w:pStyle w:val="Loendilik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muusikalisi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teadmisi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liikumises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AC60F3" w:rsidRDefault="00AC60F3" w:rsidP="00AC60F3">
      <w:pPr>
        <w:pStyle w:val="Loendilik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DD1CDA" w:rsidRPr="00A54ED5" w:rsidRDefault="00DD1CDA" w:rsidP="00AC60F3">
      <w:pPr>
        <w:pStyle w:val="Loendilik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A1601D" w:rsidRDefault="00A1601D" w:rsidP="00A54ED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Noodiõpetus</w:t>
      </w:r>
      <w:proofErr w:type="spellEnd"/>
    </w:p>
    <w:p w:rsidR="00DD1CDA" w:rsidRPr="00DD1CDA" w:rsidRDefault="00DD1CDA" w:rsidP="00DD1CD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loob lihtsaid rütmilisi kaasmänge keha-, rütmi- ja plaatpillidel;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kasutab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lihtsates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kaasmängudes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astmemudeleid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; 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loob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lihtsamaid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tekste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liisusalme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regivärsse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laulusõnu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jne</w:t>
      </w:r>
      <w:proofErr w:type="spellEnd"/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;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kasutab loovliikumist muusika meeleolu väljendamiseks;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ar-SA"/>
        </w:rPr>
        <w:t>mõistab helivältuste, rütmifiguuride ja pauside tähendust ning kasutab neid muusikalistes tegevustes: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tajub ja õpib laulma astmemudeleid erinevates kõrguspositsioonides: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mõistab JO-võtme tähendust ning kasutab seda noodist lauldes;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JO- ja RA- astmerida (duur ja moll) seoses lauludega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mõistab õpitud oskussõnade tähendust ja kasutab neid praktikas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: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muusikalisi märke tutvustatakse seoses laulurepertuaariga;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muusikalisi teadmisi muusikalises kirjaoskuses.  </w:t>
      </w:r>
    </w:p>
    <w:p w:rsidR="00A1601D" w:rsidRPr="00A54ED5" w:rsidRDefault="00A1601D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</w:t>
      </w:r>
    </w:p>
    <w:p w:rsidR="00990B44" w:rsidRDefault="00680F25" w:rsidP="00A54ED5">
      <w:pPr>
        <w:pStyle w:val="Loendilik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kasutab muusik</w:t>
      </w:r>
      <w:r w:rsidR="00990B44"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alisi teadmisi omaloomingus.</w:t>
      </w:r>
    </w:p>
    <w:p w:rsidR="00A54ED5" w:rsidRDefault="00A54ED5" w:rsidP="00A54ED5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DD1CDA" w:rsidRPr="00A54ED5" w:rsidRDefault="00DD1CDA" w:rsidP="00A54ED5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990B44" w:rsidRPr="00DD1CDA" w:rsidRDefault="00990B44" w:rsidP="00A54E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</w:t>
      </w:r>
      <w:proofErr w:type="spellEnd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kuulamine</w:t>
      </w:r>
      <w:proofErr w:type="spellEnd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ja </w:t>
      </w:r>
      <w:proofErr w:type="spellStart"/>
      <w:r w:rsidRPr="00DD1CD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muusikalugu</w:t>
      </w:r>
      <w:proofErr w:type="spellEnd"/>
    </w:p>
    <w:p w:rsidR="00DD1CDA" w:rsidRPr="00A54ED5" w:rsidRDefault="00DD1CDA" w:rsidP="00DD1C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muusikalisi teadmisi muusika kuulamisel; 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on tutvunud karakterpalu kuulates muusika väljendusvahenditega; 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suunavate küsimuste järgi ning omandatud muusika oskussõnavaraga kuulatava muusika meeleolu ja karakterit;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väljendab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muusika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meeleolu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ja </w:t>
      </w: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karaktereid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kunstiliste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vahenditega</w:t>
      </w:r>
      <w:proofErr w:type="spellEnd"/>
      <w:r w:rsidRPr="00A54ED5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;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lastRenderedPageBreak/>
        <w:t xml:space="preserve">teab õpitud heliloojate nimesid ja loomingut; 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väärtustab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autori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loomingut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  <w:r w:rsidRPr="00A54E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tunneb ära kuulatud muusikapalad ja </w:t>
      </w:r>
      <w:r w:rsidRPr="00A54ED5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seostab muusikapala selle autoritega;</w:t>
      </w:r>
    </w:p>
    <w:p w:rsidR="00990B44" w:rsidRPr="00A54ED5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tunneb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tantse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oskab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neid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tantsida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90B44" w:rsidRDefault="00990B44" w:rsidP="00A54ED5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tunneb õpitud rahvapille nii visuaalselt kui kuuldeliselt. </w:t>
      </w:r>
    </w:p>
    <w:p w:rsidR="00A54ED5" w:rsidRDefault="00A54ED5" w:rsidP="00A54ED5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DD1CDA" w:rsidRPr="00A54ED5" w:rsidRDefault="00DD1CDA" w:rsidP="00A54ED5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990B44" w:rsidRPr="00DD1CDA" w:rsidRDefault="00990B44" w:rsidP="00A54E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Õppekäigud</w:t>
      </w:r>
      <w:proofErr w:type="spellEnd"/>
    </w:p>
    <w:p w:rsidR="00DD1CDA" w:rsidRPr="00A54ED5" w:rsidRDefault="00DD1CDA" w:rsidP="00DD1C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990B44" w:rsidRPr="00A54ED5" w:rsidRDefault="00990B44" w:rsidP="00A54ED5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iCs/>
          <w:sz w:val="24"/>
          <w:szCs w:val="24"/>
          <w:lang w:val="fi-FI" w:eastAsia="ar-SA"/>
        </w:rPr>
        <w:t>huvitub muusikast nii koolis kui ka väljaspool kooli;</w:t>
      </w:r>
    </w:p>
    <w:p w:rsidR="00990B44" w:rsidRPr="00A54ED5" w:rsidRDefault="00990B44" w:rsidP="00A54ED5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kogetud muusikaelamusi ning avaldab nende kohta arvamust suulisel või muul looval viisil</w:t>
      </w: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;</w:t>
      </w:r>
    </w:p>
    <w:p w:rsidR="00990B44" w:rsidRPr="00A54ED5" w:rsidRDefault="00990B44" w:rsidP="00A54ED5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avaldab arvamust kasutades muusikalist oskussõnavara.</w:t>
      </w:r>
    </w:p>
    <w:p w:rsidR="00A54ED5" w:rsidRDefault="00A54ED5" w:rsidP="00A54E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AC60F3" w:rsidRDefault="00AC60F3" w:rsidP="00A54E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4C17AF" w:rsidRDefault="00A54ED5" w:rsidP="004C17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>Hindamine</w:t>
      </w:r>
      <w:r w:rsidR="004F1350" w:rsidRPr="00A54ED5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 xml:space="preserve"> </w:t>
      </w:r>
    </w:p>
    <w:p w:rsidR="004C17AF" w:rsidRPr="004C17AF" w:rsidRDefault="004F1350" w:rsidP="004C17AF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aktiivset osavõttu tunnist  ja üritustest  </w:t>
      </w:r>
    </w:p>
    <w:p w:rsid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ühine musitseerimine - laulab tunnis ja mudilaskooris </w:t>
      </w:r>
    </w:p>
    <w:p w:rsid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mängib õpitud pille, mängib liikumismänge, tantsib, arendab musitseerimise kaudu </w:t>
      </w:r>
      <w:r w:rsidR="005E559C"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  </w:t>
      </w: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oma võimeid </w:t>
      </w:r>
    </w:p>
    <w:p w:rsid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kuulab muusikat ja oskab sellest jutustada </w:t>
      </w:r>
    </w:p>
    <w:p w:rsid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on kaasahaaratud õppimisest, , muusikas olemisest protsessis, naudib muusikat</w:t>
      </w:r>
    </w:p>
    <w:p w:rsid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suhtumist õppetöösse  -  täidab alati kodused ülesanded (töövihiku täitmine, laulu </w:t>
      </w:r>
      <w:r w:rsidR="005E559C"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</w:t>
      </w: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sõnade ja mõistete õppimi</w:t>
      </w:r>
      <w:r w:rsidR="004C17AF"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ne jm.</w:t>
      </w:r>
    </w:p>
    <w:p w:rsidR="004F1350" w:rsidRPr="004C17AF" w:rsidRDefault="004F1350" w:rsidP="004C17A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on aktiivne esineja kooli pidudel ja aktustel </w:t>
      </w:r>
    </w:p>
    <w:p w:rsidR="004C17AF" w:rsidRPr="004C17AF" w:rsidRDefault="004C17AF" w:rsidP="004C17AF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muusikalisi teadmisi</w:t>
      </w:r>
    </w:p>
    <w:p w:rsidR="004C17AF" w:rsidRDefault="004F1350" w:rsidP="004C17AF">
      <w:pPr>
        <w:pStyle w:val="Loendilik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kasutab omandatud muusikalise kirjaoskuse põhialuseid muusikalistes tegevustes</w:t>
      </w:r>
    </w:p>
    <w:p w:rsidR="004F1350" w:rsidRPr="004C17AF" w:rsidRDefault="004F1350" w:rsidP="004C17AF">
      <w:pPr>
        <w:pStyle w:val="Loendilik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muusikaliste teadmiste osas hinnatakse muusika teadmiste arengut praktikas (noodikiri, muusikalised mõisted, teadmised helilooja kohta jm)</w:t>
      </w:r>
    </w:p>
    <w:p w:rsidR="004F1350" w:rsidRPr="004C17AF" w:rsidRDefault="004F1350" w:rsidP="004C17AF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muusikalisi oskusi </w:t>
      </w:r>
    </w:p>
    <w:p w:rsidR="004F1350" w:rsidRPr="00A54ED5" w:rsidRDefault="004F1350" w:rsidP="00B238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muusikaliste oskuste all hinnatakse muusikaliste oskuste arengut</w:t>
      </w:r>
      <w:r w:rsid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(laulmine, liikumine pillimäng</w:t>
      </w:r>
    </w:p>
    <w:p w:rsidR="004F1350" w:rsidRPr="004C17AF" w:rsidRDefault="004F1350" w:rsidP="004C17AF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4C17AF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lastRenderedPageBreak/>
        <w:t>loovust - julgeb ennast väljendada loominguliselt järgmiste  muusikaliste tegevuste kaudu:</w:t>
      </w:r>
    </w:p>
    <w:p w:rsidR="004F1350" w:rsidRPr="00A54ED5" w:rsidRDefault="004F1350" w:rsidP="00B238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1) laulmine  </w:t>
      </w:r>
    </w:p>
    <w:p w:rsidR="004F1350" w:rsidRPr="00A54ED5" w:rsidRDefault="004F1350" w:rsidP="00B238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2) liikumine </w:t>
      </w:r>
    </w:p>
    <w:p w:rsidR="004F1350" w:rsidRPr="00A54ED5" w:rsidRDefault="004F1350" w:rsidP="00B238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3) pillimäng </w:t>
      </w:r>
    </w:p>
    <w:p w:rsidR="004F1350" w:rsidRPr="00A54ED5" w:rsidRDefault="004F1350" w:rsidP="00B2384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D5">
        <w:rPr>
          <w:rFonts w:ascii="Times New Roman" w:hAnsi="Times New Roman" w:cs="Times New Roman"/>
          <w:sz w:val="24"/>
          <w:szCs w:val="24"/>
        </w:rPr>
        <w:t>1. Õppetunni või muu õppetegevuse vältel antakse õpilasele tagasisidet aine ja ainevaldkonna teadmistest ja oskustest ning õpilase hoiakutest ja väärtustest.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hAnsi="Times New Roman" w:cs="Times New Roman"/>
          <w:sz w:val="24"/>
          <w:szCs w:val="24"/>
        </w:rPr>
        <w:t>2. Koostöös kaaslaste ning õpetajaga saab õpilane seatud eesmärkide ja õpitulemuste põhjal sõnalist ja julgustavat tagasisidet oma tugevuste ja nõrkuste kohta.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Õpilane saab sõnalist tagasisidet nii õpetajalt, kaaslastelt kui ka eneseanalüüsi teel.</w:t>
      </w:r>
    </w:p>
    <w:p w:rsidR="004F1350" w:rsidRPr="00A54ED5" w:rsidRDefault="004F1350" w:rsidP="00B2384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D5">
        <w:rPr>
          <w:rFonts w:ascii="Times New Roman" w:hAnsi="Times New Roman" w:cs="Times New Roman"/>
          <w:sz w:val="24"/>
          <w:szCs w:val="24"/>
        </w:rPr>
        <w:t xml:space="preserve">3. Praktiliste  tegevuste puhul ei hinnata mitte ainult töö tulemust, vaid ka protsessi ja arengut. </w:t>
      </w:r>
    </w:p>
    <w:p w:rsidR="004F1350" w:rsidRPr="00A54ED5" w:rsidRDefault="004F1350" w:rsidP="00B2384C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D5">
        <w:rPr>
          <w:rFonts w:ascii="Times New Roman" w:hAnsi="Times New Roman" w:cs="Times New Roman"/>
          <w:sz w:val="24"/>
          <w:szCs w:val="24"/>
        </w:rPr>
        <w:t xml:space="preserve">Hindamise vormidena kasutatakse </w:t>
      </w:r>
      <w:r w:rsidR="00FC2928" w:rsidRPr="00A54ED5">
        <w:rPr>
          <w:rFonts w:ascii="Times New Roman" w:hAnsi="Times New Roman" w:cs="Times New Roman"/>
          <w:iCs/>
          <w:sz w:val="24"/>
          <w:szCs w:val="24"/>
        </w:rPr>
        <w:t xml:space="preserve">kujundavat </w:t>
      </w:r>
      <w:r w:rsidRPr="00A54ED5">
        <w:rPr>
          <w:rFonts w:ascii="Times New Roman" w:hAnsi="Times New Roman" w:cs="Times New Roman"/>
          <w:sz w:val="24"/>
          <w:szCs w:val="24"/>
        </w:rPr>
        <w:t>hindamist.</w:t>
      </w:r>
    </w:p>
    <w:p w:rsidR="004F1350" w:rsidRPr="00A54ED5" w:rsidRDefault="004F1350" w:rsidP="00B2384C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D5">
        <w:rPr>
          <w:rFonts w:ascii="Times New Roman" w:hAnsi="Times New Roman" w:cs="Times New Roman"/>
          <w:iCs/>
          <w:sz w:val="24"/>
          <w:szCs w:val="24"/>
        </w:rPr>
        <w:t xml:space="preserve">Kujundav hindamine </w:t>
      </w:r>
      <w:r w:rsidRPr="00A54ED5">
        <w:rPr>
          <w:rFonts w:ascii="Times New Roman" w:hAnsi="Times New Roman" w:cs="Times New Roman"/>
          <w:sz w:val="24"/>
          <w:szCs w:val="24"/>
        </w:rPr>
        <w:t>annab infot laulmise,  rütmilise liikumise, teadmiste,  pillimängu arengu kohta,  loovuse, õpilase suhtumise kohta muusikasse.</w:t>
      </w:r>
    </w:p>
    <w:p w:rsidR="004F1350" w:rsidRPr="00A54ED5" w:rsidRDefault="004F1350" w:rsidP="00B2384C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D5">
        <w:rPr>
          <w:rFonts w:ascii="Times New Roman" w:hAnsi="Times New Roman" w:cs="Times New Roman"/>
          <w:iCs/>
          <w:sz w:val="24"/>
          <w:szCs w:val="24"/>
        </w:rPr>
        <w:t xml:space="preserve">Kokkuvõtva hindamise korral </w:t>
      </w:r>
      <w:r w:rsidRPr="00A54ED5">
        <w:rPr>
          <w:rFonts w:ascii="Times New Roman" w:hAnsi="Times New Roman" w:cs="Times New Roman"/>
          <w:sz w:val="24"/>
          <w:szCs w:val="24"/>
        </w:rPr>
        <w:t xml:space="preserve">võrreldakse õpilase arengut õppekavas toodud oodatavate tulemustega. Õpilaste teadmisi ja oskusi kontrollitakse kolmel tasemel: teadmine, rakendamine ja arutlemine. 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Muusikaõpetuse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hindamiskriteeriumid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F1350" w:rsidRPr="00A54ED5" w:rsidRDefault="004C17AF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 </w:t>
      </w:r>
      <w:proofErr w:type="spellStart"/>
      <w:r w:rsidR="004F1350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Laulmine</w:t>
      </w:r>
      <w:proofErr w:type="spellEnd"/>
    </w:p>
    <w:p w:rsidR="004F1350" w:rsidRPr="00A54ED5" w:rsidRDefault="004F1350" w:rsidP="00B238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laulu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sõnad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pea</w:t>
      </w:r>
      <w:r w:rsidR="004C17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F1350" w:rsidRPr="00A54ED5" w:rsidRDefault="004F1350" w:rsidP="00B238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laulu esitlus on selge diktsiooniga</w:t>
      </w:r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4F1350" w:rsidRPr="00A54ED5" w:rsidRDefault="004F1350" w:rsidP="00B238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silmside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kuulajatega</w:t>
      </w:r>
      <w:proofErr w:type="spellEnd"/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F1350" w:rsidRPr="00A54ED5" w:rsidRDefault="004F1350" w:rsidP="00B238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laulab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ilmekalt</w:t>
      </w:r>
      <w:proofErr w:type="spellEnd"/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F1350" w:rsidRPr="00A54ED5" w:rsidRDefault="004C17AF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II </w:t>
      </w:r>
      <w:proofErr w:type="spellStart"/>
      <w:r w:rsidR="004F1350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Esinemiskultuur</w:t>
      </w:r>
      <w:proofErr w:type="spellEnd"/>
    </w:p>
    <w:p w:rsidR="004F1350" w:rsidRPr="00A54ED5" w:rsidRDefault="004F1350" w:rsidP="00B2384C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esitaja esinemiskultuur on korrektne (hääletoon, kehakeel, silmside kuulajatega)</w:t>
      </w:r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III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Muusikaalased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teadmised</w:t>
      </w:r>
      <w:proofErr w:type="spellEnd"/>
    </w:p>
    <w:p w:rsidR="004F1350" w:rsidRPr="00A54ED5" w:rsidRDefault="004F1350" w:rsidP="00B2384C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on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omandanud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teadmised</w:t>
      </w:r>
      <w:proofErr w:type="spellEnd"/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F1350" w:rsidRPr="00A54ED5" w:rsidRDefault="004F1350" w:rsidP="00B2384C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oskab kasutada õpitud teadmisi praktikas (lauldes, pillimängus, liikumisel)</w:t>
      </w:r>
      <w:r w:rsidR="005D1806" w:rsidRPr="00A54ED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IV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Teadmised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helilooja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kohta</w:t>
      </w:r>
      <w:proofErr w:type="spellEnd"/>
    </w:p>
    <w:p w:rsidR="004F1350" w:rsidRPr="00DD1CDA" w:rsidRDefault="004F1350" w:rsidP="00DD1CDA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lühielulugu</w:t>
      </w:r>
      <w:proofErr w:type="spellEnd"/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F1350" w:rsidRPr="00DD1CDA" w:rsidRDefault="004F1350" w:rsidP="00DD1CDA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olulisemad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teosed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ja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nende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lühiiseloomustus</w:t>
      </w:r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IV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Muusikalised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mõisted</w:t>
      </w:r>
      <w:proofErr w:type="spellEnd"/>
    </w:p>
    <w:p w:rsidR="004F1350" w:rsidRPr="00DD1CDA" w:rsidRDefault="004F1350" w:rsidP="00DD1CDA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teab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ja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oskab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selgitada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kõiki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mõisteid</w:t>
      </w:r>
      <w:proofErr w:type="spellEnd"/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F1350" w:rsidRPr="00A54ED5" w:rsidRDefault="004F1350" w:rsidP="00B23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Nootide</w:t>
      </w:r>
      <w:proofErr w:type="spellEnd"/>
      <w:proofErr w:type="gram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kirjutamine</w:t>
      </w:r>
      <w:proofErr w:type="spellEnd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54E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noodijoonestikule</w:t>
      </w:r>
      <w:proofErr w:type="spellEnd"/>
    </w:p>
    <w:p w:rsidR="004F1350" w:rsidRPr="00DD1CDA" w:rsidRDefault="004F1350" w:rsidP="00DD1CDA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nootide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asukohad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korrektselt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märgitud</w:t>
      </w:r>
      <w:proofErr w:type="spellEnd"/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F1350" w:rsidRPr="00DD1CDA" w:rsidRDefault="004F1350" w:rsidP="00DD1CDA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astmenimetused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alla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märgitud</w:t>
      </w:r>
      <w:proofErr w:type="spellEnd"/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F71B55" w:rsidRPr="00DD1CDA" w:rsidRDefault="004F1350" w:rsidP="00DD1CDA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bookmarkStart w:id="0" w:name="_GoBack"/>
      <w:bookmarkEnd w:id="0"/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rütmiliselt</w:t>
      </w:r>
      <w:proofErr w:type="spellEnd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õige</w:t>
      </w:r>
      <w:proofErr w:type="spellEnd"/>
      <w:r w:rsidR="005D1806" w:rsidRPr="00DD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sectPr w:rsidR="00F71B55" w:rsidRPr="00DD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EB56F0"/>
    <w:multiLevelType w:val="hybridMultilevel"/>
    <w:tmpl w:val="D7A21458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4BD63B5"/>
    <w:multiLevelType w:val="hybridMultilevel"/>
    <w:tmpl w:val="BFE068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94886"/>
    <w:multiLevelType w:val="hybridMultilevel"/>
    <w:tmpl w:val="C6424B78"/>
    <w:lvl w:ilvl="0" w:tplc="F948C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4671B"/>
    <w:multiLevelType w:val="hybridMultilevel"/>
    <w:tmpl w:val="BC5001CE"/>
    <w:lvl w:ilvl="0" w:tplc="EAE4EC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15C01"/>
    <w:multiLevelType w:val="hybridMultilevel"/>
    <w:tmpl w:val="DDCC912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447A4E"/>
    <w:multiLevelType w:val="hybridMultilevel"/>
    <w:tmpl w:val="890E6240"/>
    <w:lvl w:ilvl="0" w:tplc="15548C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2E3A"/>
    <w:multiLevelType w:val="hybridMultilevel"/>
    <w:tmpl w:val="5B286C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82D32"/>
    <w:multiLevelType w:val="hybridMultilevel"/>
    <w:tmpl w:val="1512B17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57C89"/>
    <w:multiLevelType w:val="hybridMultilevel"/>
    <w:tmpl w:val="3CDAE3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35BF"/>
    <w:multiLevelType w:val="hybridMultilevel"/>
    <w:tmpl w:val="94B4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45F6"/>
    <w:multiLevelType w:val="hybridMultilevel"/>
    <w:tmpl w:val="7CECE5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05070"/>
    <w:multiLevelType w:val="hybridMultilevel"/>
    <w:tmpl w:val="38F8EFD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0E0A4B"/>
    <w:multiLevelType w:val="hybridMultilevel"/>
    <w:tmpl w:val="34D42B0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931FD"/>
    <w:multiLevelType w:val="hybridMultilevel"/>
    <w:tmpl w:val="5380B6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5522"/>
    <w:multiLevelType w:val="hybridMultilevel"/>
    <w:tmpl w:val="87040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7465D"/>
    <w:multiLevelType w:val="hybridMultilevel"/>
    <w:tmpl w:val="6380BF9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6C2DF9"/>
    <w:multiLevelType w:val="hybridMultilevel"/>
    <w:tmpl w:val="B4DCD6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1F3C"/>
    <w:multiLevelType w:val="hybridMultilevel"/>
    <w:tmpl w:val="DE7AA144"/>
    <w:lvl w:ilvl="0" w:tplc="37DC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D07660"/>
    <w:multiLevelType w:val="hybridMultilevel"/>
    <w:tmpl w:val="2398EC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56A59"/>
    <w:multiLevelType w:val="hybridMultilevel"/>
    <w:tmpl w:val="297AA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F04"/>
    <w:multiLevelType w:val="hybridMultilevel"/>
    <w:tmpl w:val="4D320C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2275"/>
    <w:multiLevelType w:val="hybridMultilevel"/>
    <w:tmpl w:val="F1C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10338"/>
    <w:multiLevelType w:val="hybridMultilevel"/>
    <w:tmpl w:val="5D2CF5C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C90F38"/>
    <w:multiLevelType w:val="hybridMultilevel"/>
    <w:tmpl w:val="0792E3E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1"/>
  </w:num>
  <w:num w:numId="10">
    <w:abstractNumId w:val="22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11"/>
  </w:num>
  <w:num w:numId="18">
    <w:abstractNumId w:val="23"/>
  </w:num>
  <w:num w:numId="19">
    <w:abstractNumId w:val="24"/>
  </w:num>
  <w:num w:numId="20">
    <w:abstractNumId w:val="13"/>
  </w:num>
  <w:num w:numId="21">
    <w:abstractNumId w:val="28"/>
  </w:num>
  <w:num w:numId="22">
    <w:abstractNumId w:val="17"/>
  </w:num>
  <w:num w:numId="23">
    <w:abstractNumId w:val="12"/>
  </w:num>
  <w:num w:numId="24">
    <w:abstractNumId w:val="16"/>
  </w:num>
  <w:num w:numId="25">
    <w:abstractNumId w:val="9"/>
  </w:num>
  <w:num w:numId="26">
    <w:abstractNumId w:val="5"/>
  </w:num>
  <w:num w:numId="27">
    <w:abstractNumId w:val="25"/>
  </w:num>
  <w:num w:numId="28">
    <w:abstractNumId w:val="27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E"/>
    <w:rsid w:val="0029304A"/>
    <w:rsid w:val="00330F05"/>
    <w:rsid w:val="00486302"/>
    <w:rsid w:val="004B345A"/>
    <w:rsid w:val="004C17AF"/>
    <w:rsid w:val="004F1350"/>
    <w:rsid w:val="00541E9C"/>
    <w:rsid w:val="00546F97"/>
    <w:rsid w:val="00586902"/>
    <w:rsid w:val="005D1806"/>
    <w:rsid w:val="005E559C"/>
    <w:rsid w:val="00680F25"/>
    <w:rsid w:val="008F6F78"/>
    <w:rsid w:val="00916D46"/>
    <w:rsid w:val="00990B44"/>
    <w:rsid w:val="00A1601D"/>
    <w:rsid w:val="00A463F6"/>
    <w:rsid w:val="00A50482"/>
    <w:rsid w:val="00A54ED5"/>
    <w:rsid w:val="00AC60F3"/>
    <w:rsid w:val="00B2384C"/>
    <w:rsid w:val="00B57C82"/>
    <w:rsid w:val="00DC5FC5"/>
    <w:rsid w:val="00DD1CDA"/>
    <w:rsid w:val="00E15B26"/>
    <w:rsid w:val="00E178E6"/>
    <w:rsid w:val="00E86621"/>
    <w:rsid w:val="00E91B0E"/>
    <w:rsid w:val="00F523DE"/>
    <w:rsid w:val="00F71B55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21D1"/>
  <w15:docId w15:val="{28AD4233-F92C-451C-BB78-2A76C33F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5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Windows User</cp:lastModifiedBy>
  <cp:revision>7</cp:revision>
  <dcterms:created xsi:type="dcterms:W3CDTF">2018-11-19T13:36:00Z</dcterms:created>
  <dcterms:modified xsi:type="dcterms:W3CDTF">2018-11-20T07:48:00Z</dcterms:modified>
</cp:coreProperties>
</file>