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5CA" w:rsidRPr="00DA6C11" w:rsidRDefault="00DA6C11" w:rsidP="00DA6C11">
      <w:pPr>
        <w:spacing w:line="360" w:lineRule="auto"/>
        <w:rPr>
          <w:rFonts w:ascii="Times New Roman" w:hAnsi="Times New Roman" w:cs="Times New Roman"/>
          <w:b/>
          <w:sz w:val="24"/>
          <w:szCs w:val="24"/>
        </w:rPr>
      </w:pPr>
      <w:r w:rsidRPr="00DA6C11">
        <w:rPr>
          <w:rFonts w:ascii="Times New Roman" w:hAnsi="Times New Roman" w:cs="Times New Roman"/>
          <w:b/>
          <w:sz w:val="24"/>
          <w:szCs w:val="24"/>
        </w:rPr>
        <w:t>Loodusõpetus IV klass</w:t>
      </w:r>
    </w:p>
    <w:p w:rsidR="004675CA" w:rsidRPr="00DA6C11" w:rsidRDefault="007D70DA" w:rsidP="00DA6C11">
      <w:pPr>
        <w:spacing w:line="360" w:lineRule="auto"/>
        <w:rPr>
          <w:rFonts w:ascii="Times New Roman" w:hAnsi="Times New Roman" w:cs="Times New Roman"/>
          <w:b/>
          <w:sz w:val="24"/>
          <w:szCs w:val="24"/>
        </w:rPr>
      </w:pPr>
      <w:r>
        <w:rPr>
          <w:rFonts w:ascii="Times New Roman" w:hAnsi="Times New Roman" w:cs="Times New Roman"/>
          <w:b/>
          <w:sz w:val="24"/>
          <w:szCs w:val="24"/>
        </w:rPr>
        <w:t>Õ</w:t>
      </w:r>
      <w:r w:rsidR="00DA6C11" w:rsidRPr="00DA6C11">
        <w:rPr>
          <w:rFonts w:ascii="Times New Roman" w:hAnsi="Times New Roman" w:cs="Times New Roman"/>
          <w:b/>
          <w:sz w:val="24"/>
          <w:szCs w:val="24"/>
        </w:rPr>
        <w:t>pitulemused IV klassi lõpuks</w:t>
      </w:r>
    </w:p>
    <w:p w:rsidR="00410B74" w:rsidRDefault="00410B74" w:rsidP="00DA6C11">
      <w:pPr>
        <w:spacing w:line="360" w:lineRule="auto"/>
        <w:rPr>
          <w:rFonts w:ascii="Times New Roman" w:hAnsi="Times New Roman" w:cs="Times New Roman"/>
          <w:sz w:val="24"/>
          <w:szCs w:val="24"/>
        </w:rPr>
      </w:pPr>
    </w:p>
    <w:p w:rsidR="007D70DA" w:rsidRPr="007D70DA" w:rsidRDefault="007D70DA" w:rsidP="007D70DA">
      <w:pPr>
        <w:spacing w:line="360" w:lineRule="auto"/>
        <w:ind w:firstLine="708"/>
        <w:rPr>
          <w:rFonts w:ascii="Times New Roman" w:hAnsi="Times New Roman" w:cs="Times New Roman"/>
          <w:sz w:val="24"/>
          <w:szCs w:val="24"/>
        </w:rPr>
      </w:pPr>
      <w:bookmarkStart w:id="0" w:name="_GoBack"/>
      <w:bookmarkEnd w:id="0"/>
      <w:r>
        <w:rPr>
          <w:rFonts w:ascii="Times New Roman" w:hAnsi="Times New Roman"/>
          <w:sz w:val="24"/>
          <w:szCs w:val="24"/>
        </w:rPr>
        <w:t>õ</w:t>
      </w:r>
      <w:r w:rsidRPr="007D70DA">
        <w:rPr>
          <w:rFonts w:ascii="Times New Roman" w:hAnsi="Times New Roman"/>
          <w:sz w:val="24"/>
          <w:szCs w:val="24"/>
        </w:rPr>
        <w:t>pilane</w:t>
      </w:r>
    </w:p>
    <w:p w:rsidR="004675CA" w:rsidRPr="00DA6C11" w:rsidRDefault="004675CA" w:rsidP="00DA6C11">
      <w:pPr>
        <w:pStyle w:val="Loendilik"/>
        <w:numPr>
          <w:ilvl w:val="0"/>
          <w:numId w:val="7"/>
        </w:numPr>
        <w:spacing w:line="360" w:lineRule="auto"/>
        <w:rPr>
          <w:rFonts w:ascii="Times New Roman" w:hAnsi="Times New Roman" w:cs="Times New Roman"/>
          <w:sz w:val="24"/>
          <w:szCs w:val="24"/>
        </w:rPr>
      </w:pPr>
      <w:r w:rsidRPr="00DA6C11">
        <w:rPr>
          <w:rFonts w:ascii="Times New Roman" w:hAnsi="Times New Roman" w:cs="Times New Roman"/>
          <w:sz w:val="24"/>
          <w:szCs w:val="24"/>
        </w:rPr>
        <w:t>kirjeldab joonise põhjal Päikesesüsteemi ehitust</w:t>
      </w:r>
      <w:r w:rsidR="00DA6C11" w:rsidRPr="00DA6C11">
        <w:rPr>
          <w:rFonts w:ascii="Times New Roman" w:hAnsi="Times New Roman" w:cs="Times New Roman"/>
          <w:sz w:val="24"/>
          <w:szCs w:val="24"/>
        </w:rPr>
        <w:t>;</w:t>
      </w:r>
    </w:p>
    <w:p w:rsidR="004675CA" w:rsidRPr="00DA6C11" w:rsidRDefault="004675CA" w:rsidP="00DA6C11">
      <w:pPr>
        <w:pStyle w:val="Loendilik"/>
        <w:numPr>
          <w:ilvl w:val="0"/>
          <w:numId w:val="7"/>
        </w:numPr>
        <w:spacing w:line="360" w:lineRule="auto"/>
        <w:rPr>
          <w:rFonts w:ascii="Times New Roman" w:hAnsi="Times New Roman" w:cs="Times New Roman"/>
          <w:sz w:val="24"/>
          <w:szCs w:val="24"/>
        </w:rPr>
      </w:pPr>
      <w:r w:rsidRPr="00DA6C11">
        <w:rPr>
          <w:rFonts w:ascii="Times New Roman" w:hAnsi="Times New Roman" w:cs="Times New Roman"/>
          <w:sz w:val="24"/>
          <w:szCs w:val="24"/>
        </w:rPr>
        <w:t>põhjendab mudeli järgi öö ja päeva vaheldumist Maal</w:t>
      </w:r>
      <w:r w:rsidR="00DA6C11" w:rsidRPr="00DA6C11">
        <w:rPr>
          <w:rFonts w:ascii="Times New Roman" w:hAnsi="Times New Roman" w:cs="Times New Roman"/>
          <w:sz w:val="24"/>
          <w:szCs w:val="24"/>
        </w:rPr>
        <w:t>;</w:t>
      </w:r>
    </w:p>
    <w:p w:rsidR="004675CA" w:rsidRPr="00DA6C11" w:rsidRDefault="004675CA" w:rsidP="00DA6C11">
      <w:pPr>
        <w:pStyle w:val="Loendilik"/>
        <w:numPr>
          <w:ilvl w:val="0"/>
          <w:numId w:val="7"/>
        </w:numPr>
        <w:spacing w:line="360" w:lineRule="auto"/>
        <w:rPr>
          <w:rFonts w:ascii="Times New Roman" w:hAnsi="Times New Roman" w:cs="Times New Roman"/>
          <w:sz w:val="24"/>
          <w:szCs w:val="24"/>
        </w:rPr>
      </w:pPr>
      <w:r w:rsidRPr="00DA6C11">
        <w:rPr>
          <w:rFonts w:ascii="Times New Roman" w:hAnsi="Times New Roman" w:cs="Times New Roman"/>
          <w:sz w:val="24"/>
          <w:szCs w:val="24"/>
        </w:rPr>
        <w:t>leiab taevasfääril ja taevakaardil Suure Vankri ja Põhjanaela ning määrab põhjasuuna</w:t>
      </w:r>
      <w:r w:rsidR="00DA6C11" w:rsidRPr="00DA6C11">
        <w:rPr>
          <w:rFonts w:ascii="Times New Roman" w:hAnsi="Times New Roman" w:cs="Times New Roman"/>
          <w:sz w:val="24"/>
          <w:szCs w:val="24"/>
        </w:rPr>
        <w:t>;</w:t>
      </w:r>
    </w:p>
    <w:p w:rsidR="004675CA" w:rsidRPr="00DA6C11" w:rsidRDefault="004675CA" w:rsidP="00DA6C11">
      <w:pPr>
        <w:pStyle w:val="Loendilik"/>
        <w:numPr>
          <w:ilvl w:val="0"/>
          <w:numId w:val="7"/>
        </w:numPr>
        <w:spacing w:line="360" w:lineRule="auto"/>
        <w:rPr>
          <w:rFonts w:ascii="Times New Roman" w:hAnsi="Times New Roman" w:cs="Times New Roman"/>
          <w:sz w:val="24"/>
          <w:szCs w:val="24"/>
        </w:rPr>
      </w:pPr>
      <w:r w:rsidRPr="00DA6C11">
        <w:rPr>
          <w:rFonts w:ascii="Times New Roman" w:hAnsi="Times New Roman" w:cs="Times New Roman"/>
          <w:sz w:val="24"/>
          <w:szCs w:val="24"/>
        </w:rPr>
        <w:t>leiab eri allikaist infot maailmaruumi kohta etteantud teemal, koostab ja esitab ülevaate</w:t>
      </w:r>
      <w:r w:rsidR="00DA6C11">
        <w:rPr>
          <w:rFonts w:ascii="Times New Roman" w:hAnsi="Times New Roman" w:cs="Times New Roman"/>
          <w:sz w:val="24"/>
          <w:szCs w:val="24"/>
        </w:rPr>
        <w:t>;</w:t>
      </w:r>
    </w:p>
    <w:p w:rsidR="004675CA" w:rsidRPr="00DA6C11" w:rsidRDefault="004675CA" w:rsidP="00DA6C11">
      <w:pPr>
        <w:pStyle w:val="Loendilik"/>
        <w:numPr>
          <w:ilvl w:val="0"/>
          <w:numId w:val="7"/>
        </w:numPr>
        <w:spacing w:line="360" w:lineRule="auto"/>
        <w:rPr>
          <w:rFonts w:ascii="Times New Roman" w:hAnsi="Times New Roman" w:cs="Times New Roman"/>
          <w:sz w:val="24"/>
          <w:szCs w:val="24"/>
        </w:rPr>
      </w:pPr>
      <w:r w:rsidRPr="00DA6C11">
        <w:rPr>
          <w:rFonts w:ascii="Times New Roman" w:hAnsi="Times New Roman" w:cs="Times New Roman"/>
          <w:sz w:val="24"/>
          <w:szCs w:val="24"/>
        </w:rPr>
        <w:t>kirjeldab maailma poliitilise kaardi järgi etteantud riiki, sh geograafilist asendit</w:t>
      </w:r>
      <w:r w:rsidR="00DA6C11" w:rsidRPr="00DA6C11">
        <w:rPr>
          <w:rFonts w:ascii="Times New Roman" w:hAnsi="Times New Roman" w:cs="Times New Roman"/>
          <w:sz w:val="24"/>
          <w:szCs w:val="24"/>
        </w:rPr>
        <w:t>;</w:t>
      </w:r>
      <w:r w:rsidRPr="00DA6C11">
        <w:rPr>
          <w:rFonts w:ascii="Times New Roman" w:hAnsi="Times New Roman" w:cs="Times New Roman"/>
          <w:sz w:val="24"/>
          <w:szCs w:val="24"/>
        </w:rPr>
        <w:t xml:space="preserve"> </w:t>
      </w:r>
    </w:p>
    <w:p w:rsidR="004675CA" w:rsidRPr="00DA6C11" w:rsidRDefault="004675CA" w:rsidP="00DA6C11">
      <w:pPr>
        <w:pStyle w:val="Loendilik"/>
        <w:numPr>
          <w:ilvl w:val="0"/>
          <w:numId w:val="7"/>
        </w:numPr>
        <w:spacing w:line="360" w:lineRule="auto"/>
        <w:rPr>
          <w:rFonts w:ascii="Times New Roman" w:hAnsi="Times New Roman" w:cs="Times New Roman"/>
          <w:sz w:val="24"/>
          <w:szCs w:val="24"/>
        </w:rPr>
      </w:pPr>
      <w:r w:rsidRPr="00DA6C11">
        <w:rPr>
          <w:rFonts w:ascii="Times New Roman" w:hAnsi="Times New Roman" w:cs="Times New Roman"/>
          <w:sz w:val="24"/>
          <w:szCs w:val="24"/>
        </w:rPr>
        <w:t>teab ja näitab kaardil mandreid ja ookeane ning suuremaid Euroopa riike</w:t>
      </w:r>
      <w:r w:rsidR="00DA6C11">
        <w:rPr>
          <w:rFonts w:ascii="Times New Roman" w:hAnsi="Times New Roman" w:cs="Times New Roman"/>
          <w:sz w:val="24"/>
          <w:szCs w:val="24"/>
        </w:rPr>
        <w:t>;</w:t>
      </w:r>
    </w:p>
    <w:p w:rsidR="004675CA" w:rsidRPr="00DA6C11" w:rsidRDefault="004675CA" w:rsidP="00DA6C11">
      <w:pPr>
        <w:pStyle w:val="Loendilik"/>
        <w:numPr>
          <w:ilvl w:val="0"/>
          <w:numId w:val="7"/>
        </w:numPr>
        <w:spacing w:line="360" w:lineRule="auto"/>
        <w:rPr>
          <w:rFonts w:ascii="Times New Roman" w:hAnsi="Times New Roman" w:cs="Times New Roman"/>
          <w:sz w:val="24"/>
          <w:szCs w:val="24"/>
        </w:rPr>
      </w:pPr>
      <w:r w:rsidRPr="00DA6C11">
        <w:rPr>
          <w:rFonts w:ascii="Times New Roman" w:hAnsi="Times New Roman" w:cs="Times New Roman"/>
          <w:sz w:val="24"/>
          <w:szCs w:val="24"/>
        </w:rPr>
        <w:t>leiab atlasest kohanimede registri järgi tundmatu koha</w:t>
      </w:r>
      <w:r w:rsidR="00DA6C11">
        <w:rPr>
          <w:rFonts w:ascii="Times New Roman" w:hAnsi="Times New Roman" w:cs="Times New Roman"/>
          <w:sz w:val="24"/>
          <w:szCs w:val="24"/>
        </w:rPr>
        <w:t>;</w:t>
      </w:r>
    </w:p>
    <w:p w:rsidR="00E177A3" w:rsidRPr="00DA6C11" w:rsidRDefault="004675CA" w:rsidP="00DA6C11">
      <w:pPr>
        <w:pStyle w:val="Loendilik"/>
        <w:numPr>
          <w:ilvl w:val="0"/>
          <w:numId w:val="7"/>
        </w:numPr>
        <w:spacing w:line="360" w:lineRule="auto"/>
        <w:rPr>
          <w:rFonts w:ascii="Times New Roman" w:hAnsi="Times New Roman" w:cs="Times New Roman"/>
          <w:sz w:val="24"/>
          <w:szCs w:val="24"/>
        </w:rPr>
      </w:pPr>
      <w:r w:rsidRPr="00DA6C11">
        <w:rPr>
          <w:rFonts w:ascii="Times New Roman" w:hAnsi="Times New Roman" w:cs="Times New Roman"/>
          <w:sz w:val="24"/>
          <w:szCs w:val="24"/>
        </w:rPr>
        <w:t>toob näiteid erinevate looduskatastroofide kohta ning kirjeldab nende mõju loodusele ja inimeste tegevusele</w:t>
      </w:r>
      <w:r w:rsidR="00DA6C11">
        <w:rPr>
          <w:rFonts w:ascii="Times New Roman" w:hAnsi="Times New Roman" w:cs="Times New Roman"/>
          <w:sz w:val="24"/>
          <w:szCs w:val="24"/>
        </w:rPr>
        <w:t>;</w:t>
      </w:r>
    </w:p>
    <w:p w:rsidR="0013491D" w:rsidRPr="00DA6C11" w:rsidRDefault="0013491D" w:rsidP="00DA6C11">
      <w:pPr>
        <w:pStyle w:val="Loendilik"/>
        <w:numPr>
          <w:ilvl w:val="0"/>
          <w:numId w:val="7"/>
        </w:numPr>
        <w:spacing w:line="360" w:lineRule="auto"/>
        <w:rPr>
          <w:rFonts w:ascii="Times New Roman" w:hAnsi="Times New Roman" w:cs="Times New Roman"/>
          <w:sz w:val="24"/>
          <w:szCs w:val="24"/>
        </w:rPr>
      </w:pPr>
      <w:r w:rsidRPr="00DA6C11">
        <w:rPr>
          <w:rFonts w:ascii="Times New Roman" w:hAnsi="Times New Roman" w:cs="Times New Roman"/>
          <w:sz w:val="24"/>
          <w:szCs w:val="24"/>
        </w:rPr>
        <w:t>oskab kasutada valgusmikroskoopi</w:t>
      </w:r>
      <w:r w:rsidR="00DA6C11">
        <w:rPr>
          <w:rFonts w:ascii="Times New Roman" w:hAnsi="Times New Roman" w:cs="Times New Roman"/>
          <w:sz w:val="24"/>
          <w:szCs w:val="24"/>
        </w:rPr>
        <w:t>;</w:t>
      </w:r>
    </w:p>
    <w:p w:rsidR="0013491D" w:rsidRPr="00DA6C11" w:rsidRDefault="0013491D" w:rsidP="00DA6C11">
      <w:pPr>
        <w:pStyle w:val="Loendilik"/>
        <w:numPr>
          <w:ilvl w:val="0"/>
          <w:numId w:val="7"/>
        </w:numPr>
        <w:spacing w:line="360" w:lineRule="auto"/>
        <w:rPr>
          <w:rFonts w:ascii="Times New Roman" w:hAnsi="Times New Roman" w:cs="Times New Roman"/>
          <w:sz w:val="24"/>
          <w:szCs w:val="24"/>
        </w:rPr>
      </w:pPr>
      <w:r w:rsidRPr="00DA6C11">
        <w:rPr>
          <w:rFonts w:ascii="Times New Roman" w:hAnsi="Times New Roman" w:cs="Times New Roman"/>
          <w:sz w:val="24"/>
          <w:szCs w:val="24"/>
        </w:rPr>
        <w:t>teab, et kõik organismid koosnevad rakkudest</w:t>
      </w:r>
      <w:r w:rsidR="00DA6C11">
        <w:rPr>
          <w:rFonts w:ascii="Times New Roman" w:hAnsi="Times New Roman" w:cs="Times New Roman"/>
          <w:sz w:val="24"/>
          <w:szCs w:val="24"/>
        </w:rPr>
        <w:t>;</w:t>
      </w:r>
    </w:p>
    <w:p w:rsidR="0013491D" w:rsidRPr="00DA6C11" w:rsidRDefault="0013491D" w:rsidP="00DA6C11">
      <w:pPr>
        <w:pStyle w:val="Loendilik"/>
        <w:numPr>
          <w:ilvl w:val="0"/>
          <w:numId w:val="7"/>
        </w:numPr>
        <w:spacing w:line="360" w:lineRule="auto"/>
        <w:rPr>
          <w:rFonts w:ascii="Times New Roman" w:hAnsi="Times New Roman" w:cs="Times New Roman"/>
          <w:sz w:val="24"/>
          <w:szCs w:val="24"/>
        </w:rPr>
      </w:pPr>
      <w:r w:rsidRPr="00DA6C11">
        <w:rPr>
          <w:rFonts w:ascii="Times New Roman" w:hAnsi="Times New Roman" w:cs="Times New Roman"/>
          <w:sz w:val="24"/>
          <w:szCs w:val="24"/>
        </w:rPr>
        <w:t>selgitab ühe- ja hulkraksete erinevust</w:t>
      </w:r>
      <w:r w:rsidR="00DA6C11">
        <w:rPr>
          <w:rFonts w:ascii="Times New Roman" w:hAnsi="Times New Roman" w:cs="Times New Roman"/>
          <w:sz w:val="24"/>
          <w:szCs w:val="24"/>
        </w:rPr>
        <w:t>;</w:t>
      </w:r>
    </w:p>
    <w:p w:rsidR="0013491D" w:rsidRPr="00DA6C11" w:rsidRDefault="0013491D" w:rsidP="00DA6C11">
      <w:pPr>
        <w:pStyle w:val="Loendilik"/>
        <w:numPr>
          <w:ilvl w:val="0"/>
          <w:numId w:val="7"/>
        </w:numPr>
        <w:spacing w:line="360" w:lineRule="auto"/>
        <w:rPr>
          <w:rFonts w:ascii="Times New Roman" w:hAnsi="Times New Roman" w:cs="Times New Roman"/>
          <w:sz w:val="24"/>
          <w:szCs w:val="24"/>
        </w:rPr>
      </w:pPr>
      <w:r w:rsidRPr="00DA6C11">
        <w:rPr>
          <w:rFonts w:ascii="Times New Roman" w:hAnsi="Times New Roman" w:cs="Times New Roman"/>
          <w:sz w:val="24"/>
          <w:szCs w:val="24"/>
        </w:rPr>
        <w:t>nimetab bakterite eluavaldusi ning täh</w:t>
      </w:r>
      <w:r w:rsidR="006C6D00" w:rsidRPr="00DA6C11">
        <w:rPr>
          <w:rFonts w:ascii="Times New Roman" w:hAnsi="Times New Roman" w:cs="Times New Roman"/>
          <w:sz w:val="24"/>
          <w:szCs w:val="24"/>
        </w:rPr>
        <w:t>tsust looduses ja inimese elus</w:t>
      </w:r>
      <w:r w:rsidR="00DA6C11">
        <w:rPr>
          <w:rFonts w:ascii="Times New Roman" w:hAnsi="Times New Roman" w:cs="Times New Roman"/>
          <w:sz w:val="24"/>
          <w:szCs w:val="24"/>
        </w:rPr>
        <w:t>;</w:t>
      </w:r>
    </w:p>
    <w:p w:rsidR="006C6D00" w:rsidRPr="00DA6C11" w:rsidRDefault="006C6D00" w:rsidP="00DA6C11">
      <w:pPr>
        <w:pStyle w:val="Loendilik"/>
        <w:numPr>
          <w:ilvl w:val="0"/>
          <w:numId w:val="7"/>
        </w:numPr>
        <w:spacing w:line="360" w:lineRule="auto"/>
        <w:rPr>
          <w:rFonts w:ascii="Times New Roman" w:hAnsi="Times New Roman" w:cs="Times New Roman"/>
          <w:sz w:val="24"/>
          <w:szCs w:val="24"/>
        </w:rPr>
      </w:pPr>
      <w:r w:rsidRPr="00DA6C11">
        <w:rPr>
          <w:rFonts w:ascii="Times New Roman" w:hAnsi="Times New Roman" w:cs="Times New Roman"/>
          <w:sz w:val="24"/>
          <w:szCs w:val="24"/>
        </w:rPr>
        <w:t>võrdleb taimede, loomade, seente ja bakterite eluavaldusi</w:t>
      </w:r>
      <w:r w:rsidR="00DA6C11">
        <w:rPr>
          <w:rFonts w:ascii="Times New Roman" w:hAnsi="Times New Roman" w:cs="Times New Roman"/>
          <w:sz w:val="24"/>
          <w:szCs w:val="24"/>
        </w:rPr>
        <w:t>;</w:t>
      </w:r>
    </w:p>
    <w:p w:rsidR="006C6D00" w:rsidRPr="00DA6C11" w:rsidRDefault="006C6D00" w:rsidP="00DA6C11">
      <w:pPr>
        <w:pStyle w:val="Loendilik"/>
        <w:numPr>
          <w:ilvl w:val="0"/>
          <w:numId w:val="7"/>
        </w:numPr>
        <w:spacing w:line="360" w:lineRule="auto"/>
        <w:rPr>
          <w:rFonts w:ascii="Times New Roman" w:hAnsi="Times New Roman" w:cs="Times New Roman"/>
          <w:sz w:val="24"/>
          <w:szCs w:val="24"/>
        </w:rPr>
      </w:pPr>
      <w:r w:rsidRPr="00DA6C11">
        <w:rPr>
          <w:rFonts w:ascii="Times New Roman" w:hAnsi="Times New Roman" w:cs="Times New Roman"/>
          <w:sz w:val="24"/>
          <w:szCs w:val="24"/>
        </w:rPr>
        <w:t>toob näiteid taimede ja loomade kohastumise kohta kõrbes, vihmametsas, mäestikes ning jäävööndis</w:t>
      </w:r>
      <w:r w:rsidR="00DA6C11">
        <w:rPr>
          <w:rFonts w:ascii="Times New Roman" w:hAnsi="Times New Roman" w:cs="Times New Roman"/>
          <w:sz w:val="24"/>
          <w:szCs w:val="24"/>
        </w:rPr>
        <w:t>;</w:t>
      </w:r>
    </w:p>
    <w:p w:rsidR="006C6D00" w:rsidRPr="00DA6C11" w:rsidRDefault="006C6D00" w:rsidP="00DA6C11">
      <w:pPr>
        <w:pStyle w:val="Loendilik"/>
        <w:numPr>
          <w:ilvl w:val="0"/>
          <w:numId w:val="7"/>
        </w:numPr>
        <w:spacing w:line="360" w:lineRule="auto"/>
        <w:rPr>
          <w:rFonts w:ascii="Times New Roman" w:hAnsi="Times New Roman" w:cs="Times New Roman"/>
          <w:sz w:val="24"/>
          <w:szCs w:val="24"/>
        </w:rPr>
      </w:pPr>
      <w:r w:rsidRPr="00DA6C11">
        <w:rPr>
          <w:rFonts w:ascii="Times New Roman" w:hAnsi="Times New Roman" w:cs="Times New Roman"/>
          <w:sz w:val="24"/>
          <w:szCs w:val="24"/>
        </w:rPr>
        <w:t>nimetab inimese elundkondade tähtsamaid elundeid, kirjeldab nende ülesandeid ja talitluse üldisi põhimõtteid ning vastastikuseid seoseid</w:t>
      </w:r>
      <w:r w:rsidR="004D4E00">
        <w:rPr>
          <w:rFonts w:ascii="Times New Roman" w:hAnsi="Times New Roman" w:cs="Times New Roman"/>
          <w:sz w:val="24"/>
          <w:szCs w:val="24"/>
        </w:rPr>
        <w:t>;</w:t>
      </w:r>
    </w:p>
    <w:p w:rsidR="006C6D00" w:rsidRPr="00DA6C11" w:rsidRDefault="006C6D00" w:rsidP="00DA6C11">
      <w:pPr>
        <w:pStyle w:val="Loendilik"/>
        <w:numPr>
          <w:ilvl w:val="0"/>
          <w:numId w:val="7"/>
        </w:numPr>
        <w:spacing w:line="360" w:lineRule="auto"/>
        <w:rPr>
          <w:rFonts w:ascii="Times New Roman" w:hAnsi="Times New Roman" w:cs="Times New Roman"/>
          <w:sz w:val="24"/>
          <w:szCs w:val="24"/>
        </w:rPr>
      </w:pPr>
      <w:r w:rsidRPr="00DA6C11">
        <w:rPr>
          <w:rFonts w:ascii="Times New Roman" w:hAnsi="Times New Roman" w:cs="Times New Roman"/>
          <w:sz w:val="24"/>
          <w:szCs w:val="24"/>
        </w:rPr>
        <w:t>teab, et inimene ja tema eellased kuuluvad loomariiki</w:t>
      </w:r>
      <w:r w:rsidR="004D4E00">
        <w:rPr>
          <w:rFonts w:ascii="Times New Roman" w:hAnsi="Times New Roman" w:cs="Times New Roman"/>
          <w:sz w:val="24"/>
          <w:szCs w:val="24"/>
        </w:rPr>
        <w:t>;</w:t>
      </w:r>
    </w:p>
    <w:p w:rsidR="006C6D00" w:rsidRPr="00DA6C11" w:rsidRDefault="006C6D00" w:rsidP="00DA6C11">
      <w:pPr>
        <w:pStyle w:val="Loendilik"/>
        <w:numPr>
          <w:ilvl w:val="0"/>
          <w:numId w:val="7"/>
        </w:numPr>
        <w:spacing w:line="360" w:lineRule="auto"/>
        <w:rPr>
          <w:rFonts w:ascii="Times New Roman" w:hAnsi="Times New Roman" w:cs="Times New Roman"/>
          <w:sz w:val="24"/>
          <w:szCs w:val="24"/>
        </w:rPr>
      </w:pPr>
      <w:r w:rsidRPr="00DA6C11">
        <w:rPr>
          <w:rFonts w:ascii="Times New Roman" w:hAnsi="Times New Roman" w:cs="Times New Roman"/>
          <w:sz w:val="24"/>
          <w:szCs w:val="24"/>
        </w:rPr>
        <w:t>seostab inimese ja teiste organismide elundeid nende funktsioonidega</w:t>
      </w:r>
      <w:r w:rsidR="004D4E00">
        <w:rPr>
          <w:rFonts w:ascii="Times New Roman" w:hAnsi="Times New Roman" w:cs="Times New Roman"/>
          <w:sz w:val="24"/>
          <w:szCs w:val="24"/>
        </w:rPr>
        <w:t>;</w:t>
      </w:r>
    </w:p>
    <w:p w:rsidR="006C6D00" w:rsidRPr="00DA6C11" w:rsidRDefault="006C6D00" w:rsidP="00DA6C11">
      <w:pPr>
        <w:pStyle w:val="Loendilik"/>
        <w:numPr>
          <w:ilvl w:val="0"/>
          <w:numId w:val="7"/>
        </w:numPr>
        <w:spacing w:line="360" w:lineRule="auto"/>
        <w:rPr>
          <w:rFonts w:ascii="Times New Roman" w:hAnsi="Times New Roman" w:cs="Times New Roman"/>
          <w:sz w:val="24"/>
          <w:szCs w:val="24"/>
        </w:rPr>
      </w:pPr>
      <w:r w:rsidRPr="00DA6C11">
        <w:rPr>
          <w:rFonts w:ascii="Times New Roman" w:hAnsi="Times New Roman" w:cs="Times New Roman"/>
          <w:sz w:val="24"/>
          <w:szCs w:val="24"/>
        </w:rPr>
        <w:t>võrdleb inimest selgroogsete loomadega</w:t>
      </w:r>
      <w:r w:rsidR="004D4E00">
        <w:rPr>
          <w:rFonts w:ascii="Times New Roman" w:hAnsi="Times New Roman" w:cs="Times New Roman"/>
          <w:sz w:val="24"/>
          <w:szCs w:val="24"/>
        </w:rPr>
        <w:t>;</w:t>
      </w:r>
    </w:p>
    <w:p w:rsidR="006C6D00" w:rsidRPr="00DA6C11" w:rsidRDefault="006C6D00" w:rsidP="00DA6C11">
      <w:pPr>
        <w:pStyle w:val="Loendilik"/>
        <w:numPr>
          <w:ilvl w:val="0"/>
          <w:numId w:val="7"/>
        </w:numPr>
        <w:spacing w:line="360" w:lineRule="auto"/>
        <w:rPr>
          <w:rFonts w:ascii="Times New Roman" w:hAnsi="Times New Roman" w:cs="Times New Roman"/>
          <w:sz w:val="24"/>
          <w:szCs w:val="24"/>
        </w:rPr>
      </w:pPr>
      <w:r w:rsidRPr="00DA6C11">
        <w:rPr>
          <w:rFonts w:ascii="Times New Roman" w:hAnsi="Times New Roman" w:cs="Times New Roman"/>
          <w:sz w:val="24"/>
          <w:szCs w:val="24"/>
        </w:rPr>
        <w:t>uurib lihtsa katse või mudeli järgi inimese elundi või elundkonna talitlust</w:t>
      </w:r>
      <w:r w:rsidR="004D4E00">
        <w:rPr>
          <w:rFonts w:ascii="Times New Roman" w:hAnsi="Times New Roman" w:cs="Times New Roman"/>
          <w:sz w:val="24"/>
          <w:szCs w:val="24"/>
        </w:rPr>
        <w:t>;</w:t>
      </w:r>
    </w:p>
    <w:p w:rsidR="006C6D00" w:rsidRPr="00DA6C11" w:rsidRDefault="006C6D00" w:rsidP="00DA6C11">
      <w:pPr>
        <w:pStyle w:val="Loendilik"/>
        <w:numPr>
          <w:ilvl w:val="0"/>
          <w:numId w:val="7"/>
        </w:numPr>
        <w:spacing w:line="360" w:lineRule="auto"/>
        <w:rPr>
          <w:rFonts w:ascii="Times New Roman" w:hAnsi="Times New Roman" w:cs="Times New Roman"/>
          <w:sz w:val="24"/>
          <w:szCs w:val="24"/>
        </w:rPr>
      </w:pPr>
      <w:r w:rsidRPr="00DA6C11">
        <w:rPr>
          <w:rFonts w:ascii="Times New Roman" w:hAnsi="Times New Roman" w:cs="Times New Roman"/>
          <w:sz w:val="24"/>
          <w:szCs w:val="24"/>
        </w:rPr>
        <w:t>toob näiteid taimede, loomade, seente ja bakterite tähtsuse kohta inimese elus</w:t>
      </w:r>
      <w:r w:rsidR="004D4E00">
        <w:rPr>
          <w:rFonts w:ascii="Times New Roman" w:hAnsi="Times New Roman" w:cs="Times New Roman"/>
          <w:sz w:val="24"/>
          <w:szCs w:val="24"/>
        </w:rPr>
        <w:t>;</w:t>
      </w:r>
      <w:r w:rsidRPr="00DA6C11">
        <w:rPr>
          <w:rFonts w:ascii="Times New Roman" w:hAnsi="Times New Roman" w:cs="Times New Roman"/>
          <w:sz w:val="24"/>
          <w:szCs w:val="24"/>
        </w:rPr>
        <w:t xml:space="preserve"> </w:t>
      </w:r>
    </w:p>
    <w:p w:rsidR="006C6D00" w:rsidRPr="00DA6C11" w:rsidRDefault="006C6D00" w:rsidP="00DA6C11">
      <w:pPr>
        <w:pStyle w:val="Loendilik"/>
        <w:numPr>
          <w:ilvl w:val="0"/>
          <w:numId w:val="7"/>
        </w:numPr>
        <w:spacing w:line="360" w:lineRule="auto"/>
        <w:rPr>
          <w:rFonts w:ascii="Times New Roman" w:hAnsi="Times New Roman" w:cs="Times New Roman"/>
          <w:sz w:val="24"/>
          <w:szCs w:val="24"/>
        </w:rPr>
      </w:pPr>
      <w:r w:rsidRPr="00DA6C11">
        <w:rPr>
          <w:rFonts w:ascii="Times New Roman" w:hAnsi="Times New Roman" w:cs="Times New Roman"/>
          <w:sz w:val="24"/>
          <w:szCs w:val="24"/>
        </w:rPr>
        <w:t>põhjendab tervisliku eluviisi põhimõtteid ning koostab tervisliku päevamenüü</w:t>
      </w:r>
      <w:r w:rsidR="004D4E00">
        <w:rPr>
          <w:rFonts w:ascii="Times New Roman" w:hAnsi="Times New Roman" w:cs="Times New Roman"/>
          <w:sz w:val="24"/>
          <w:szCs w:val="24"/>
        </w:rPr>
        <w:t>.</w:t>
      </w:r>
    </w:p>
    <w:p w:rsidR="004D4E00" w:rsidRDefault="004D4E00" w:rsidP="00DA6C11">
      <w:pPr>
        <w:spacing w:line="360" w:lineRule="auto"/>
        <w:rPr>
          <w:rFonts w:ascii="Times New Roman" w:hAnsi="Times New Roman" w:cs="Times New Roman"/>
          <w:sz w:val="24"/>
          <w:szCs w:val="24"/>
        </w:rPr>
      </w:pPr>
    </w:p>
    <w:p w:rsidR="00410B74" w:rsidRPr="004D4E00" w:rsidRDefault="004D4E00" w:rsidP="00DA6C11">
      <w:pPr>
        <w:spacing w:line="360" w:lineRule="auto"/>
        <w:rPr>
          <w:rFonts w:ascii="Times New Roman" w:hAnsi="Times New Roman" w:cs="Times New Roman"/>
          <w:b/>
          <w:sz w:val="24"/>
          <w:szCs w:val="24"/>
        </w:rPr>
      </w:pPr>
      <w:r w:rsidRPr="004D4E00">
        <w:rPr>
          <w:rFonts w:ascii="Times New Roman" w:hAnsi="Times New Roman" w:cs="Times New Roman"/>
          <w:b/>
          <w:sz w:val="24"/>
          <w:szCs w:val="24"/>
        </w:rPr>
        <w:lastRenderedPageBreak/>
        <w:t>Hindamine</w:t>
      </w:r>
    </w:p>
    <w:p w:rsidR="004675CA" w:rsidRPr="00DA6C11" w:rsidRDefault="006F2D4A" w:rsidP="004D4E00">
      <w:pPr>
        <w:spacing w:line="360" w:lineRule="auto"/>
        <w:jc w:val="both"/>
        <w:rPr>
          <w:rFonts w:ascii="Times New Roman" w:hAnsi="Times New Roman" w:cs="Times New Roman"/>
          <w:sz w:val="24"/>
          <w:szCs w:val="24"/>
        </w:rPr>
      </w:pPr>
      <w:r w:rsidRPr="00DA6C11">
        <w:rPr>
          <w:rFonts w:ascii="Times New Roman" w:hAnsi="Times New Roman" w:cs="Times New Roman"/>
          <w:sz w:val="24"/>
          <w:szCs w:val="24"/>
        </w:rPr>
        <w:t xml:space="preserve">Loodusõpetuses pöörame õpilaste uurimisoskusi hinnates tähelepanu probleemide tuvastamisele, küsimuste sõnastamisele, katse kavandamisele, andmete kogumisele. Samuti hindame taustainfo kogumise, küsimuste sõnastamise, töövahendite käsitsemise, diagrammide analüüsi, järelduste tegemise ning tulemuste esitamise oskust. Hindame oskust sõnastada probleeme ja aktiivset osalust aruteludes, oma arvamuse väljendamist ning põhjendamist. </w:t>
      </w:r>
    </w:p>
    <w:p w:rsidR="006F2D4A" w:rsidRPr="00DA6C11" w:rsidRDefault="006F2D4A" w:rsidP="004D4E00">
      <w:pPr>
        <w:spacing w:line="360" w:lineRule="auto"/>
        <w:jc w:val="both"/>
        <w:rPr>
          <w:rFonts w:ascii="Times New Roman" w:hAnsi="Times New Roman" w:cs="Times New Roman"/>
          <w:sz w:val="24"/>
          <w:szCs w:val="24"/>
        </w:rPr>
      </w:pPr>
      <w:r w:rsidRPr="00DA6C11">
        <w:rPr>
          <w:rFonts w:ascii="Times New Roman" w:hAnsi="Times New Roman" w:cs="Times New Roman"/>
          <w:sz w:val="24"/>
          <w:szCs w:val="24"/>
        </w:rPr>
        <w:t>I po</w:t>
      </w:r>
      <w:r w:rsidR="0013491D" w:rsidRPr="00DA6C11">
        <w:rPr>
          <w:rFonts w:ascii="Times New Roman" w:hAnsi="Times New Roman" w:cs="Times New Roman"/>
          <w:sz w:val="24"/>
          <w:szCs w:val="24"/>
        </w:rPr>
        <w:t>olaastal teeme kaks teadmiste kontrolli</w:t>
      </w:r>
      <w:r w:rsidRPr="00DA6C11">
        <w:rPr>
          <w:rFonts w:ascii="Times New Roman" w:hAnsi="Times New Roman" w:cs="Times New Roman"/>
          <w:sz w:val="24"/>
          <w:szCs w:val="24"/>
        </w:rPr>
        <w:t xml:space="preserve">. </w:t>
      </w:r>
      <w:r w:rsidR="00AF2097" w:rsidRPr="00DA6C11">
        <w:rPr>
          <w:rFonts w:ascii="Times New Roman" w:hAnsi="Times New Roman" w:cs="Times New Roman"/>
          <w:sz w:val="24"/>
          <w:szCs w:val="24"/>
        </w:rPr>
        <w:t>Esimene toimub peale teema ,,Maailmaruum“ läbimist ja teine siis, kui on läbitud teema ,,Plane</w:t>
      </w:r>
      <w:r w:rsidR="007003EA" w:rsidRPr="00DA6C11">
        <w:rPr>
          <w:rFonts w:ascii="Times New Roman" w:hAnsi="Times New Roman" w:cs="Times New Roman"/>
          <w:sz w:val="24"/>
          <w:szCs w:val="24"/>
        </w:rPr>
        <w:t xml:space="preserve">et Maa“. </w:t>
      </w:r>
    </w:p>
    <w:p w:rsidR="0013491D" w:rsidRPr="00DA6C11" w:rsidRDefault="0013491D" w:rsidP="004D4E00">
      <w:pPr>
        <w:spacing w:line="360" w:lineRule="auto"/>
        <w:jc w:val="both"/>
        <w:rPr>
          <w:rFonts w:ascii="Times New Roman" w:hAnsi="Times New Roman" w:cs="Times New Roman"/>
          <w:sz w:val="24"/>
          <w:szCs w:val="24"/>
        </w:rPr>
      </w:pPr>
      <w:r w:rsidRPr="00DA6C11">
        <w:rPr>
          <w:rFonts w:ascii="Times New Roman" w:hAnsi="Times New Roman" w:cs="Times New Roman"/>
          <w:sz w:val="24"/>
          <w:szCs w:val="24"/>
        </w:rPr>
        <w:t>II p</w:t>
      </w:r>
      <w:r w:rsidR="004D4E00">
        <w:rPr>
          <w:rFonts w:ascii="Times New Roman" w:hAnsi="Times New Roman" w:cs="Times New Roman"/>
          <w:sz w:val="24"/>
          <w:szCs w:val="24"/>
        </w:rPr>
        <w:t>oolaastal teeme neli teadmiste kontrolli</w:t>
      </w:r>
      <w:r w:rsidRPr="00DA6C11">
        <w:rPr>
          <w:rFonts w:ascii="Times New Roman" w:hAnsi="Times New Roman" w:cs="Times New Roman"/>
          <w:sz w:val="24"/>
          <w:szCs w:val="24"/>
        </w:rPr>
        <w:t xml:space="preserve">. Teemade  ,,Elu mitmekesisus Maal“, ,,Elu erinevates keskkonnatingimustes“, ,,Inimene“ ja ,,Taimed, loomad, seened ja bakterid inimese kasutuses“ järel teeme kokkuvõtte ja lapsed saavad oma teadmisi näidata. </w:t>
      </w:r>
    </w:p>
    <w:p w:rsidR="006C6D00" w:rsidRPr="00DA6C11" w:rsidRDefault="007003EA" w:rsidP="004D4E00">
      <w:pPr>
        <w:spacing w:line="360" w:lineRule="auto"/>
        <w:jc w:val="both"/>
        <w:rPr>
          <w:rFonts w:ascii="Times New Roman" w:hAnsi="Times New Roman" w:cs="Times New Roman"/>
          <w:sz w:val="24"/>
          <w:szCs w:val="24"/>
        </w:rPr>
      </w:pPr>
      <w:r w:rsidRPr="00DA6C11">
        <w:rPr>
          <w:rFonts w:ascii="Times New Roman" w:hAnsi="Times New Roman" w:cs="Times New Roman"/>
          <w:sz w:val="24"/>
          <w:szCs w:val="24"/>
        </w:rPr>
        <w:t xml:space="preserve">Õpetaja annab teadmiste kontrollimise </w:t>
      </w:r>
      <w:r w:rsidR="006C6D00" w:rsidRPr="00DA6C11">
        <w:rPr>
          <w:rFonts w:ascii="Times New Roman" w:hAnsi="Times New Roman" w:cs="Times New Roman"/>
          <w:sz w:val="24"/>
          <w:szCs w:val="24"/>
        </w:rPr>
        <w:t xml:space="preserve">kuupäeva aegsasti teada. </w:t>
      </w:r>
      <w:r w:rsidR="006C1CD2" w:rsidRPr="00DA6C11">
        <w:rPr>
          <w:rFonts w:ascii="Times New Roman" w:hAnsi="Times New Roman" w:cs="Times New Roman"/>
          <w:sz w:val="24"/>
          <w:szCs w:val="24"/>
        </w:rPr>
        <w:t>Kokkuvõtvad hinded</w:t>
      </w:r>
      <w:r w:rsidR="00783557" w:rsidRPr="00DA6C11">
        <w:rPr>
          <w:rFonts w:ascii="Times New Roman" w:hAnsi="Times New Roman" w:cs="Times New Roman"/>
          <w:sz w:val="24"/>
          <w:szCs w:val="24"/>
        </w:rPr>
        <w:t xml:space="preserve">/hinnangud </w:t>
      </w:r>
      <w:r w:rsidR="006C1CD2" w:rsidRPr="00DA6C11">
        <w:rPr>
          <w:rFonts w:ascii="Times New Roman" w:hAnsi="Times New Roman" w:cs="Times New Roman"/>
          <w:sz w:val="24"/>
          <w:szCs w:val="24"/>
        </w:rPr>
        <w:t>saa</w:t>
      </w:r>
      <w:r w:rsidR="004D4E00">
        <w:rPr>
          <w:rFonts w:ascii="Times New Roman" w:hAnsi="Times New Roman" w:cs="Times New Roman"/>
          <w:sz w:val="24"/>
          <w:szCs w:val="24"/>
        </w:rPr>
        <w:t>vad õpilased I ja II poolaasta lõpuks.</w:t>
      </w:r>
    </w:p>
    <w:p w:rsidR="006C6D00" w:rsidRPr="00DA6C11" w:rsidRDefault="006C6D00" w:rsidP="00DA6C11">
      <w:pPr>
        <w:spacing w:line="360" w:lineRule="auto"/>
        <w:rPr>
          <w:rFonts w:ascii="Times New Roman" w:hAnsi="Times New Roman" w:cs="Times New Roman"/>
          <w:sz w:val="24"/>
          <w:szCs w:val="24"/>
        </w:rPr>
      </w:pPr>
    </w:p>
    <w:p w:rsidR="00AF2097" w:rsidRPr="00DA6C11" w:rsidRDefault="00AF2097" w:rsidP="00DA6C11">
      <w:pPr>
        <w:spacing w:line="360" w:lineRule="auto"/>
        <w:rPr>
          <w:rFonts w:ascii="Times New Roman" w:hAnsi="Times New Roman" w:cs="Times New Roman"/>
          <w:sz w:val="24"/>
          <w:szCs w:val="24"/>
        </w:rPr>
      </w:pPr>
    </w:p>
    <w:p w:rsidR="004675CA" w:rsidRPr="00DA6C11" w:rsidRDefault="004675CA" w:rsidP="00DA6C11">
      <w:pPr>
        <w:spacing w:line="360" w:lineRule="auto"/>
        <w:ind w:left="360"/>
        <w:rPr>
          <w:rFonts w:ascii="Times New Roman" w:hAnsi="Times New Roman" w:cs="Times New Roman"/>
          <w:sz w:val="24"/>
          <w:szCs w:val="24"/>
        </w:rPr>
      </w:pPr>
    </w:p>
    <w:sectPr w:rsidR="004675CA" w:rsidRPr="00DA6C11" w:rsidSect="00410B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D28DC"/>
    <w:multiLevelType w:val="hybridMultilevel"/>
    <w:tmpl w:val="84868B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D402A06"/>
    <w:multiLevelType w:val="hybridMultilevel"/>
    <w:tmpl w:val="B032151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3BA568F1"/>
    <w:multiLevelType w:val="hybridMultilevel"/>
    <w:tmpl w:val="5FDAAAC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52F84B1F"/>
    <w:multiLevelType w:val="hybridMultilevel"/>
    <w:tmpl w:val="89E8EA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3911F56"/>
    <w:multiLevelType w:val="hybridMultilevel"/>
    <w:tmpl w:val="C31C931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557B1C77"/>
    <w:multiLevelType w:val="hybridMultilevel"/>
    <w:tmpl w:val="8ABE008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729E7116"/>
    <w:multiLevelType w:val="hybridMultilevel"/>
    <w:tmpl w:val="3A80AA5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5CA"/>
    <w:rsid w:val="0013491D"/>
    <w:rsid w:val="00410B74"/>
    <w:rsid w:val="004675CA"/>
    <w:rsid w:val="004D4E00"/>
    <w:rsid w:val="00564C69"/>
    <w:rsid w:val="006C1CD2"/>
    <w:rsid w:val="006C6D00"/>
    <w:rsid w:val="006F2D4A"/>
    <w:rsid w:val="007003EA"/>
    <w:rsid w:val="00783557"/>
    <w:rsid w:val="007D70DA"/>
    <w:rsid w:val="007F2769"/>
    <w:rsid w:val="00AF2097"/>
    <w:rsid w:val="00DA6C11"/>
    <w:rsid w:val="00E177A3"/>
    <w:rsid w:val="00F0779A"/>
    <w:rsid w:val="00FD32B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E287F"/>
  <w15:docId w15:val="{5C217E2D-3E5D-4789-BFC2-434AE5C5A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4675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378</Words>
  <Characters>2158</Characters>
  <Application>Microsoft Office Word</Application>
  <DocSecurity>0</DocSecurity>
  <Lines>17</Lines>
  <Paragraphs>5</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Piret Linnamäe</dc:creator>
  <cp:lastModifiedBy>Windows User</cp:lastModifiedBy>
  <cp:revision>4</cp:revision>
  <dcterms:created xsi:type="dcterms:W3CDTF">2018-11-16T08:05:00Z</dcterms:created>
  <dcterms:modified xsi:type="dcterms:W3CDTF">2018-11-20T07:33:00Z</dcterms:modified>
</cp:coreProperties>
</file>